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06" w:rsidRPr="00FF7D06" w:rsidRDefault="00FF7D06" w:rsidP="00FF7D06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Uchwała nr 1/2013</w:t>
      </w:r>
      <w:r w:rsidRPr="00FF7D06">
        <w:rPr>
          <w:b/>
          <w:caps/>
          <w:sz w:val="32"/>
        </w:rPr>
        <w:t xml:space="preserve"> </w:t>
      </w:r>
      <w:r>
        <w:rPr>
          <w:b/>
          <w:caps/>
          <w:sz w:val="32"/>
        </w:rPr>
        <w:br/>
      </w:r>
      <w:r w:rsidRPr="00FF7D06">
        <w:rPr>
          <w:b/>
          <w:caps/>
          <w:sz w:val="32"/>
        </w:rPr>
        <w:t>o powołaniu Stowarzyszenia Tribrony</w:t>
      </w:r>
    </w:p>
    <w:p w:rsidR="00FF7D06" w:rsidRDefault="00FF7D06" w:rsidP="00FF7D06"/>
    <w:p w:rsidR="00FF7D06" w:rsidRDefault="00FF7D06" w:rsidP="00324971">
      <w:r>
        <w:t>Uczestnicy zebrania założycielskiego na spotkaniu w dniu 21 września 2013</w:t>
      </w:r>
      <w:r w:rsidR="00324971">
        <w:t xml:space="preserve"> roku, odbywającym się w Gdańsku przy ul. Jaśkowa Dolina 7</w:t>
      </w:r>
      <w:r>
        <w:t xml:space="preserve">, postanawiają założyć stowarzyszenie, którego pełna nazwa będzie brzmieć: </w:t>
      </w:r>
      <w:r w:rsidRPr="00FF7D06">
        <w:rPr>
          <w:b/>
        </w:rPr>
        <w:t>Stowarzyszenie Tribrony</w:t>
      </w:r>
      <w:r>
        <w:t xml:space="preserve">, z </w:t>
      </w:r>
      <w:r w:rsidR="00324971">
        <w:t>siedzibą w Gdańsku, przy ulicy Borchardta 23/6</w:t>
      </w:r>
      <w:r>
        <w:t xml:space="preserve"> .</w:t>
      </w:r>
    </w:p>
    <w:p w:rsidR="00FF7D06" w:rsidRDefault="00FF7D06" w:rsidP="00FF7D06">
      <w:r>
        <w:t xml:space="preserve">Uchwała została przyjęta przez zebranych jednogłośnie. / Za uchwałą głosowało </w:t>
      </w:r>
      <w:r w:rsidR="00324971">
        <w:t>16</w:t>
      </w:r>
      <w:r>
        <w:t xml:space="preserve"> osób.</w:t>
      </w:r>
    </w:p>
    <w:p w:rsidR="00FF7D06" w:rsidRDefault="00FF7D06" w:rsidP="00FF7D06"/>
    <w:p w:rsidR="00FF7D06" w:rsidRDefault="00FF7D06" w:rsidP="00FF7D06">
      <w:pPr>
        <w:tabs>
          <w:tab w:val="left" w:leader="dot" w:pos="2552"/>
          <w:tab w:val="left" w:pos="6521"/>
          <w:tab w:val="left" w:leader="dot" w:pos="9072"/>
        </w:tabs>
        <w:spacing w:after="0"/>
      </w:pPr>
      <w:r>
        <w:tab/>
      </w:r>
      <w:r>
        <w:tab/>
      </w:r>
      <w:r>
        <w:tab/>
      </w:r>
    </w:p>
    <w:p w:rsidR="00D6489B" w:rsidRDefault="00324971" w:rsidP="00FF7D06">
      <w:pPr>
        <w:tabs>
          <w:tab w:val="center" w:pos="1276"/>
          <w:tab w:val="center" w:pos="7797"/>
        </w:tabs>
      </w:pPr>
      <w:r>
        <w:tab/>
        <w:t>Przewodniczący</w:t>
      </w:r>
      <w:r>
        <w:tab/>
        <w:t>Protokolant</w:t>
      </w:r>
      <w:r w:rsidR="00B15F27">
        <w:t>/-ka</w:t>
      </w:r>
      <w:bookmarkStart w:id="0" w:name="_GoBack"/>
      <w:bookmarkEnd w:id="0"/>
    </w:p>
    <w:sectPr w:rsidR="00D6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06"/>
    <w:rsid w:val="001257BE"/>
    <w:rsid w:val="002F1B06"/>
    <w:rsid w:val="00324971"/>
    <w:rsid w:val="00B15F27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D06"/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D06"/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3</cp:revision>
  <dcterms:created xsi:type="dcterms:W3CDTF">2015-01-16T23:40:00Z</dcterms:created>
  <dcterms:modified xsi:type="dcterms:W3CDTF">2015-01-16T23:41:00Z</dcterms:modified>
</cp:coreProperties>
</file>